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4B" w:rsidRDefault="008D564B">
      <w:r>
        <w:t>The following locations have been approved to be valid in satisfying the community service component of Civic Responsibilities:</w:t>
      </w:r>
    </w:p>
    <w:p w:rsidR="00F7267C" w:rsidRDefault="008D564B" w:rsidP="008D564B">
      <w:pPr>
        <w:pStyle w:val="ListParagraph"/>
        <w:numPr>
          <w:ilvl w:val="0"/>
          <w:numId w:val="1"/>
        </w:numPr>
      </w:pPr>
      <w:r>
        <w:t>City Year Rhode Island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RI Blood Center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A Wish Come True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Water Fire Providence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Ocean State AIDS Care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Providence In Town Church Association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Project Outreach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Save the Bay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Year Up Providence </w:t>
      </w:r>
    </w:p>
    <w:p w:rsidR="008D564B" w:rsidRDefault="008D564B" w:rsidP="0007730B">
      <w:pPr>
        <w:pStyle w:val="ListParagraph"/>
        <w:numPr>
          <w:ilvl w:val="0"/>
          <w:numId w:val="1"/>
        </w:numPr>
      </w:pPr>
      <w:r>
        <w:t xml:space="preserve">CCRI/Lifelong Learning 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Lincoln Historical Society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Lincoln Public Library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PPL Family Literacy Program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Blackstone Valley Council on Tourism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YMCA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The </w:t>
      </w:r>
      <w:r w:rsidR="00EB160B">
        <w:t>Children</w:t>
      </w:r>
      <w:r>
        <w:t xml:space="preserve"> Workshop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Department of Environmental Management </w:t>
      </w:r>
    </w:p>
    <w:p w:rsidR="008D564B" w:rsidRDefault="00EB160B" w:rsidP="008D564B">
      <w:pPr>
        <w:pStyle w:val="ListParagraph"/>
        <w:numPr>
          <w:ilvl w:val="0"/>
          <w:numId w:val="1"/>
        </w:numPr>
      </w:pPr>
      <w:r>
        <w:t>Children</w:t>
      </w:r>
      <w:r w:rsidR="008D564B">
        <w:t xml:space="preserve"> Museum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Town of Lincoln Public Safety ( Fire Department)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Town Literacy Center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Town Hall (David Sale)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Because He Lives Soup Kitchen ( Woonsocket)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Lincoln Senior Center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St. Edwards Food Pantry and Soup Kitchen ( Pawtucket)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Lincoln Youth Soccer Association (See instructor)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Lincoln Youth Football Association (See instructor)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St. James Episcopal Church Daycare ( Woonsocket)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 xml:space="preserve">Crossroads Rhode Island (Providence) 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Seventh Day Adventist Church afterschool program ( Lincoln)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Cumberland/ Lincoln Boys and Girls Club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Student sponsored Clothing Drive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Student led supply drive for the animal shelter or literacy center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"Reading Buddies" (Lincoln Public Library)</w:t>
      </w:r>
    </w:p>
    <w:p w:rsidR="008D564B" w:rsidRDefault="008D564B" w:rsidP="008D564B">
      <w:pPr>
        <w:pStyle w:val="ListParagraph"/>
        <w:numPr>
          <w:ilvl w:val="0"/>
          <w:numId w:val="1"/>
        </w:numPr>
      </w:pPr>
      <w:r>
        <w:t>DCYF</w:t>
      </w:r>
    </w:p>
    <w:p w:rsidR="008D564B" w:rsidRDefault="00EB160B" w:rsidP="008D564B">
      <w:pPr>
        <w:pStyle w:val="ListParagraph"/>
        <w:numPr>
          <w:ilvl w:val="0"/>
          <w:numId w:val="1"/>
        </w:numPr>
      </w:pPr>
      <w:r>
        <w:t xml:space="preserve">Special Olympics 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>St. Jude's Church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 xml:space="preserve">First Baptist Church of Pawtucket 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lastRenderedPageBreak/>
        <w:t xml:space="preserve">St. George </w:t>
      </w:r>
      <w:proofErr w:type="spellStart"/>
      <w:r>
        <w:t>Maronite</w:t>
      </w:r>
      <w:proofErr w:type="spellEnd"/>
      <w:r>
        <w:t xml:space="preserve"> Church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>St. Joan of Arc Church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>St. Edward Food and Wellness Center ( Providence)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>Rhode Island Community Food Bank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>Chinese Community Church of Rhode Island ( Teaching ESL)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>Lonsdale Elementary School (afterschool program)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proofErr w:type="spellStart"/>
      <w:r>
        <w:t>Masjid</w:t>
      </w:r>
      <w:proofErr w:type="spellEnd"/>
      <w:r>
        <w:t>-Al-Islam Mosque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>Habitat for Humanity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 xml:space="preserve">Lincoln Public Library 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>Family Literacy Center ( Manville)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 xml:space="preserve">Blackstone River Project ( Environmental Project) 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>National Ovarian Cancer Coalition of RI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>Newman Congregational Church ( Rumford)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 xml:space="preserve">Cancer Society </w:t>
      </w:r>
      <w:r w:rsidR="00841C2B">
        <w:t>(See instructor)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>NELC/Buddy Mentor Reading</w:t>
      </w:r>
    </w:p>
    <w:p w:rsidR="00EB160B" w:rsidRDefault="00EB160B" w:rsidP="008D564B">
      <w:pPr>
        <w:pStyle w:val="ListParagraph"/>
        <w:numPr>
          <w:ilvl w:val="0"/>
          <w:numId w:val="1"/>
        </w:numPr>
      </w:pPr>
      <w:r>
        <w:t xml:space="preserve">Kids </w:t>
      </w:r>
      <w:proofErr w:type="spellStart"/>
      <w:r>
        <w:t>Klub</w:t>
      </w:r>
      <w:proofErr w:type="spellEnd"/>
      <w:r>
        <w:t>. Inc</w:t>
      </w:r>
    </w:p>
    <w:p w:rsidR="00EB160B" w:rsidRDefault="0007730B" w:rsidP="008D564B">
      <w:pPr>
        <w:pStyle w:val="ListParagraph"/>
        <w:numPr>
          <w:ilvl w:val="0"/>
          <w:numId w:val="1"/>
        </w:numPr>
      </w:pPr>
      <w:r>
        <w:t>Progre</w:t>
      </w:r>
      <w:r w:rsidR="00EB160B">
        <w:t xml:space="preserve">so Latino </w:t>
      </w:r>
    </w:p>
    <w:p w:rsidR="008D564B" w:rsidRPr="00DF3364" w:rsidRDefault="00841C2B" w:rsidP="008D564B">
      <w:pPr>
        <w:rPr>
          <w:b/>
        </w:rPr>
      </w:pPr>
      <w:r w:rsidRPr="00DF3364">
        <w:rPr>
          <w:b/>
        </w:rPr>
        <w:t xml:space="preserve">*All service </w:t>
      </w:r>
      <w:r w:rsidR="00DF3364" w:rsidRPr="00DF3364">
        <w:rPr>
          <w:b/>
        </w:rPr>
        <w:t xml:space="preserve">projects require the instructor's approval before being implemented. Projects not on this also require approval by the department chair. </w:t>
      </w:r>
    </w:p>
    <w:sectPr w:rsidR="008D564B" w:rsidRPr="00DF3364" w:rsidSect="00F7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6583"/>
    <w:multiLevelType w:val="hybridMultilevel"/>
    <w:tmpl w:val="52E8F5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64B"/>
    <w:rsid w:val="0007730B"/>
    <w:rsid w:val="00841C2B"/>
    <w:rsid w:val="008D564B"/>
    <w:rsid w:val="00DF3364"/>
    <w:rsid w:val="00EB160B"/>
    <w:rsid w:val="00EC4E04"/>
    <w:rsid w:val="00F7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smallg</cp:lastModifiedBy>
  <cp:revision>3</cp:revision>
  <dcterms:created xsi:type="dcterms:W3CDTF">2010-01-25T14:10:00Z</dcterms:created>
  <dcterms:modified xsi:type="dcterms:W3CDTF">2011-08-28T20:08:00Z</dcterms:modified>
</cp:coreProperties>
</file>